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shd w:val="clear" w:color="auto" w:fill="ffffff"/>
          <w:rtl w:val="0"/>
          <w:lang w:val="en-US"/>
        </w:rPr>
        <w:t>Thank you for your interest in teaching at the Round Hill Arts Center. We are always looking for enthusiastic artists and instructors to lead kids and adult classes and workshops at the center, and we are flexible in our scheduling and can accommodate a wide variety of classes from weekly, ongoing classes to full-day or half-day workshops. As you design your class or workshop, consider some of the types of things we typically offer. But we can work with you if you have another idea in mind. See our website to get a better idea of the classes and workshops we currently offer.</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u w:val="single"/>
          <w:shd w:val="clear" w:color="auto" w:fill="ffffff"/>
          <w:rtl w:val="0"/>
          <w:lang w:val="en-US"/>
        </w:rPr>
        <w:t>Ongoing Classes</w:t>
      </w:r>
      <w:r>
        <w:rPr>
          <w:sz w:val="26"/>
          <w:szCs w:val="26"/>
          <w:shd w:val="clear" w:color="auto" w:fill="ffffff"/>
          <w:rtl w:val="0"/>
          <w:lang w:val="en-US"/>
        </w:rPr>
        <w:t xml:space="preserve"> - These classes meet the same day and time each week and normally last 5 to 6 weeks, but we can accommodate a shorter or longer schedule.</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u w:val="single"/>
          <w:shd w:val="clear" w:color="auto" w:fill="ffffff"/>
          <w:rtl w:val="0"/>
          <w:lang w:val="en-US"/>
        </w:rPr>
        <w:t>Workshops</w:t>
      </w:r>
      <w:r>
        <w:rPr>
          <w:sz w:val="26"/>
          <w:szCs w:val="26"/>
          <w:shd w:val="clear" w:color="auto" w:fill="ffffff"/>
          <w:rtl w:val="0"/>
          <w:lang w:val="en-US"/>
        </w:rPr>
        <w:t xml:space="preserve"> - Workshops are one time events and can be scheduled for as little as a couple of hours or as long as an entire weekend.</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u w:val="single"/>
          <w:shd w:val="clear" w:color="auto" w:fill="ffffff"/>
          <w:rtl w:val="0"/>
          <w:lang w:val="en-US"/>
        </w:rPr>
        <w:t>Family Fun Workshops</w:t>
      </w:r>
      <w:r>
        <w:rPr>
          <w:sz w:val="26"/>
          <w:szCs w:val="26"/>
          <w:shd w:val="clear" w:color="auto" w:fill="ffffff"/>
          <w:rtl w:val="0"/>
          <w:lang w:val="en-US"/>
        </w:rPr>
        <w:t xml:space="preserve"> - These workshops are scheduled once a month, and are often related to the season or time of year. They are designed to allow parents and children to make art together. They are usually 2 hours in length, and at least one adult and one child are required register for the workshop.</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u w:val="single"/>
          <w:shd w:val="clear" w:color="auto" w:fill="ffffff"/>
          <w:rtl w:val="0"/>
          <w:lang w:val="en-US"/>
        </w:rPr>
        <w:t>Get Me Started Workshops</w:t>
      </w:r>
      <w:r>
        <w:rPr>
          <w:sz w:val="26"/>
          <w:szCs w:val="26"/>
          <w:shd w:val="clear" w:color="auto" w:fill="ffffff"/>
          <w:rtl w:val="0"/>
          <w:lang w:val="en-US"/>
        </w:rPr>
        <w:t xml:space="preserve"> - These introductory workshops are usually scheduled the second Saturday of the month, and are designed to introduced teens and adults to a particular material, technique, artistic concept. They are popular with those who want to try something out before investing in a longer, more in depth class.</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u w:val="single"/>
          <w:shd w:val="clear" w:color="auto" w:fill="ffffff"/>
          <w:rtl w:val="0"/>
          <w:lang w:val="en-US"/>
        </w:rPr>
        <w:t>Summer Camps</w:t>
      </w:r>
      <w:r>
        <w:rPr>
          <w:sz w:val="26"/>
          <w:szCs w:val="26"/>
          <w:shd w:val="clear" w:color="auto" w:fill="ffffff"/>
          <w:rtl w:val="0"/>
          <w:lang w:val="en-US"/>
        </w:rPr>
        <w:t xml:space="preserve"> - Camps are offered typically from mid June to mid August depending on the Loudoun County Public Schools calendar. These camps run daily for 5 straight days for 3 hours, and are scheduled for the morning (9-12) or afternoon (1-4). </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shd w:val="clear" w:color="auto" w:fill="ffffff"/>
          <w:rtl w:val="0"/>
          <w:lang w:val="en-US"/>
        </w:rPr>
        <w:t xml:space="preserve">Please email your proposal in the form of an attached Word document to </w:t>
      </w:r>
      <w:r>
        <w:rPr>
          <w:rStyle w:val="Hyperlink.0"/>
          <w:sz w:val="26"/>
          <w:szCs w:val="26"/>
          <w:shd w:val="clear" w:color="auto" w:fill="ffffff"/>
          <w:rtl w:val="0"/>
        </w:rPr>
        <w:fldChar w:fldCharType="begin" w:fldLock="0"/>
      </w:r>
      <w:r>
        <w:rPr>
          <w:rStyle w:val="Hyperlink.0"/>
          <w:sz w:val="26"/>
          <w:szCs w:val="26"/>
          <w:shd w:val="clear" w:color="auto" w:fill="ffffff"/>
          <w:rtl w:val="0"/>
        </w:rPr>
        <w:instrText xml:space="preserve"> HYPERLINK "mailto:info@roundhillartscenter.org"</w:instrText>
      </w:r>
      <w:r>
        <w:rPr>
          <w:rStyle w:val="Hyperlink.0"/>
          <w:sz w:val="26"/>
          <w:szCs w:val="26"/>
          <w:shd w:val="clear" w:color="auto" w:fill="ffffff"/>
          <w:rtl w:val="0"/>
        </w:rPr>
        <w:fldChar w:fldCharType="separate" w:fldLock="0"/>
      </w:r>
      <w:r>
        <w:rPr>
          <w:rStyle w:val="Hyperlink.0"/>
          <w:sz w:val="26"/>
          <w:szCs w:val="26"/>
          <w:shd w:val="clear" w:color="auto" w:fill="ffffff"/>
          <w:rtl w:val="0"/>
          <w:lang w:val="en-US"/>
        </w:rPr>
        <w:t>info@roundhillartscenter.org</w:t>
      </w:r>
      <w:r>
        <w:rPr>
          <w:sz w:val="26"/>
          <w:szCs w:val="26"/>
          <w:shd w:val="clear" w:color="auto" w:fill="ffffff"/>
          <w:rtl w:val="0"/>
        </w:rPr>
        <w:fldChar w:fldCharType="end" w:fldLock="0"/>
      </w:r>
      <w:r>
        <w:rPr>
          <w:sz w:val="26"/>
          <w:szCs w:val="26"/>
          <w:shd w:val="clear" w:color="auto" w:fill="ffffff"/>
          <w:rtl w:val="0"/>
          <w:lang w:val="en-US"/>
        </w:rPr>
        <w:t>, and make certain to include all of the information on the follow page.</w:t>
      </w:r>
    </w:p>
    <w:p>
      <w:pPr>
        <w:pStyle w:val="Default"/>
        <w:bidi w:val="0"/>
        <w:ind w:left="0" w:right="0" w:firstLine="0"/>
        <w:jc w:val="left"/>
        <w:rPr>
          <w:sz w:val="26"/>
          <w:szCs w:val="26"/>
          <w:shd w:val="clear" w:color="auto" w:fill="ffffff"/>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sz w:val="26"/>
          <w:szCs w:val="26"/>
          <w:shd w:val="clear" w:color="auto" w:fill="ffffff"/>
          <w:rtl w:val="0"/>
        </w:rPr>
        <w:br w:type="page"/>
      </w:r>
    </w:p>
    <w:p>
      <w:pPr>
        <w:pStyle w:val="Default"/>
        <w:bidi w:val="0"/>
        <w:ind w:left="0" w:right="0" w:firstLine="0"/>
        <w:jc w:val="center"/>
        <w:rPr>
          <w:sz w:val="26"/>
          <w:szCs w:val="26"/>
          <w:shd w:val="clear" w:color="auto" w:fill="ffffff"/>
          <w:rtl w:val="0"/>
        </w:rPr>
      </w:pPr>
    </w:p>
    <w:p>
      <w:pPr>
        <w:pStyle w:val="Default"/>
        <w:bidi w:val="0"/>
        <w:ind w:left="0" w:right="0" w:firstLine="0"/>
        <w:jc w:val="center"/>
        <w:rPr>
          <w:sz w:val="26"/>
          <w:szCs w:val="26"/>
          <w:shd w:val="clear" w:color="auto" w:fill="ffffff"/>
          <w:rtl w:val="0"/>
        </w:rPr>
      </w:pPr>
      <w:r>
        <w:rPr>
          <w:sz w:val="26"/>
          <w:szCs w:val="26"/>
          <w:shd w:val="clear" w:color="auto" w:fill="ffffff"/>
          <w:rtl w:val="0"/>
          <w:lang w:val="en-US"/>
        </w:rPr>
        <w:t>Class Proposal Form</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en-US"/>
        </w:rPr>
        <w:t>Title of Class/Workshop</w:t>
      </w:r>
      <w:r>
        <w:rPr>
          <w:b w:val="1"/>
          <w:bCs w:val="1"/>
          <w:sz w:val="26"/>
          <w:szCs w:val="26"/>
          <w:shd w:val="clear" w:color="auto" w:fill="ffffff"/>
          <w:rtl w:val="0"/>
          <w:lang w:val="en-US"/>
        </w:rPr>
        <w:t>:</w:t>
      </w:r>
      <w:r>
        <w:rPr>
          <w:sz w:val="26"/>
          <w:szCs w:val="26"/>
          <w:shd w:val="clear" w:color="auto" w:fill="ffffff"/>
          <w:rtl w:val="0"/>
          <w:lang w:val="en-US"/>
        </w:rPr>
        <w:t xml:space="preserve"> (a short and catchy title can really pique interest in the class)</w:t>
      </w: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en-US"/>
        </w:rPr>
        <w:t>Description of Class</w:t>
      </w:r>
      <w:r>
        <w:rPr>
          <w:b w:val="1"/>
          <w:bCs w:val="1"/>
          <w:sz w:val="26"/>
          <w:szCs w:val="26"/>
          <w:shd w:val="clear" w:color="auto" w:fill="ffffff"/>
          <w:rtl w:val="0"/>
          <w:lang w:val="en-US"/>
        </w:rPr>
        <w:t>/Workshop:</w:t>
      </w:r>
      <w:r>
        <w:rPr>
          <w:sz w:val="26"/>
          <w:szCs w:val="26"/>
          <w:shd w:val="clear" w:color="auto" w:fill="ffffff"/>
          <w:rtl w:val="0"/>
          <w:lang w:val="en-US"/>
        </w:rPr>
        <w:t xml:space="preserve"> (3-5 sentences that will get people excited while describing what they will learn or do)</w:t>
      </w:r>
    </w:p>
    <w:p>
      <w:pPr>
        <w:pStyle w:val="Default"/>
        <w:bidi w:val="0"/>
        <w:ind w:left="0" w:right="0" w:firstLine="0"/>
        <w:jc w:val="left"/>
        <w:rPr>
          <w:b w:val="1"/>
          <w:bCs w:val="1"/>
          <w:sz w:val="26"/>
          <w:szCs w:val="26"/>
          <w:shd w:val="clear" w:color="auto" w:fill="ffffff"/>
          <w:rtl w:val="0"/>
        </w:rPr>
      </w:pPr>
      <w:r>
        <w:rPr>
          <w:b w:val="1"/>
          <w:bCs w:val="1"/>
          <w:sz w:val="26"/>
          <w:szCs w:val="26"/>
          <w:shd w:val="clear" w:color="auto" w:fill="ffffff"/>
          <w:rtl w:val="0"/>
          <w:lang w:val="en-US"/>
        </w:rPr>
        <w:t>Proposed Date(s)</w:t>
      </w:r>
      <w:r>
        <w:rPr>
          <w:b w:val="1"/>
          <w:bCs w:val="1"/>
          <w:sz w:val="26"/>
          <w:szCs w:val="26"/>
          <w:shd w:val="clear" w:color="auto" w:fill="ffffff"/>
          <w:rtl w:val="0"/>
          <w:lang w:val="en-US"/>
        </w:rPr>
        <w:t>:</w:t>
      </w:r>
    </w:p>
    <w:p>
      <w:pPr>
        <w:pStyle w:val="Default"/>
        <w:bidi w:val="0"/>
        <w:ind w:left="0" w:right="0" w:firstLine="0"/>
        <w:jc w:val="left"/>
        <w:rPr>
          <w:b w:val="1"/>
          <w:bCs w:val="1"/>
          <w:sz w:val="26"/>
          <w:szCs w:val="26"/>
          <w:shd w:val="clear" w:color="auto" w:fill="ffffff"/>
          <w:rtl w:val="0"/>
        </w:rPr>
      </w:pPr>
      <w:r>
        <w:rPr>
          <w:b w:val="1"/>
          <w:bCs w:val="1"/>
          <w:sz w:val="26"/>
          <w:szCs w:val="26"/>
          <w:shd w:val="clear" w:color="auto" w:fill="ffffff"/>
          <w:rtl w:val="0"/>
          <w:lang w:val="en-US"/>
        </w:rPr>
        <w:t>Preferred Start &amp; End Times</w:t>
      </w:r>
      <w:r>
        <w:rPr>
          <w:b w:val="1"/>
          <w:bCs w:val="1"/>
          <w:sz w:val="26"/>
          <w:szCs w:val="26"/>
          <w:shd w:val="clear" w:color="auto" w:fill="ffffff"/>
          <w:rtl w:val="0"/>
          <w:lang w:val="en-US"/>
        </w:rPr>
        <w:t>:</w:t>
      </w:r>
    </w:p>
    <w:p>
      <w:pPr>
        <w:pStyle w:val="Default"/>
        <w:bidi w:val="0"/>
        <w:ind w:left="0" w:right="0" w:firstLine="0"/>
        <w:jc w:val="left"/>
        <w:rPr>
          <w:b w:val="1"/>
          <w:bCs w:val="1"/>
          <w:sz w:val="26"/>
          <w:szCs w:val="26"/>
          <w:shd w:val="clear" w:color="auto" w:fill="ffffff"/>
          <w:rtl w:val="0"/>
        </w:rPr>
      </w:pPr>
      <w:r>
        <w:rPr>
          <w:b w:val="1"/>
          <w:bCs w:val="1"/>
          <w:sz w:val="26"/>
          <w:szCs w:val="26"/>
          <w:shd w:val="clear" w:color="auto" w:fill="ffffff"/>
          <w:rtl w:val="0"/>
          <w:lang w:val="en-US"/>
        </w:rPr>
        <w:t>Number of classes</w:t>
      </w:r>
      <w:r>
        <w:rPr>
          <w:b w:val="1"/>
          <w:bCs w:val="1"/>
          <w:sz w:val="26"/>
          <w:szCs w:val="26"/>
          <w:shd w:val="clear" w:color="auto" w:fill="ffffff"/>
          <w:rtl w:val="0"/>
          <w:lang w:val="en-US"/>
        </w:rPr>
        <w:t>:</w:t>
      </w: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en-US"/>
        </w:rPr>
        <w:t>Minimum # of Students</w:t>
      </w:r>
      <w:r>
        <w:rPr>
          <w:b w:val="1"/>
          <w:bCs w:val="1"/>
          <w:sz w:val="26"/>
          <w:szCs w:val="26"/>
          <w:shd w:val="clear" w:color="auto" w:fill="ffffff"/>
          <w:rtl w:val="0"/>
          <w:lang w:val="en-US"/>
        </w:rPr>
        <w:t>:</w:t>
      </w:r>
      <w:r>
        <w:rPr>
          <w:sz w:val="26"/>
          <w:szCs w:val="26"/>
          <w:shd w:val="clear" w:color="auto" w:fill="ffffff"/>
          <w:rtl w:val="0"/>
        </w:rPr>
        <w:t xml:space="preserve"> </w:t>
      </w:r>
      <w:r>
        <w:rPr>
          <w:sz w:val="26"/>
          <w:szCs w:val="26"/>
          <w:shd w:val="clear" w:color="auto" w:fill="ffffff"/>
          <w:rtl w:val="0"/>
          <w:lang w:val="en-US"/>
        </w:rPr>
        <w:t xml:space="preserve">(this is the minimum of students you need </w:t>
      </w:r>
      <w:r>
        <w:rPr>
          <w:sz w:val="26"/>
          <w:szCs w:val="26"/>
          <w:shd w:val="clear" w:color="auto" w:fill="ffffff"/>
          <w:rtl w:val="0"/>
          <w:lang w:val="en-US"/>
        </w:rPr>
        <w:t>to run the class</w:t>
      </w: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en-US"/>
        </w:rPr>
        <w:t>Maximum #</w:t>
      </w:r>
      <w:r>
        <w:rPr>
          <w:b w:val="1"/>
          <w:bCs w:val="1"/>
          <w:sz w:val="26"/>
          <w:szCs w:val="26"/>
          <w:shd w:val="clear" w:color="auto" w:fill="ffffff"/>
          <w:rtl w:val="0"/>
        </w:rPr>
        <w:t> </w:t>
      </w:r>
      <w:r>
        <w:rPr>
          <w:b w:val="1"/>
          <w:bCs w:val="1"/>
          <w:sz w:val="26"/>
          <w:szCs w:val="26"/>
          <w:shd w:val="clear" w:color="auto" w:fill="ffffff"/>
          <w:rtl w:val="0"/>
          <w:lang w:val="en-US"/>
        </w:rPr>
        <w:t>of Students</w:t>
      </w:r>
      <w:r>
        <w:rPr>
          <w:b w:val="1"/>
          <w:bCs w:val="1"/>
          <w:sz w:val="26"/>
          <w:szCs w:val="26"/>
          <w:shd w:val="clear" w:color="auto" w:fill="ffffff"/>
          <w:rtl w:val="0"/>
          <w:lang w:val="en-US"/>
        </w:rPr>
        <w:t>:</w:t>
      </w:r>
      <w:r>
        <w:rPr>
          <w:sz w:val="26"/>
          <w:szCs w:val="26"/>
          <w:shd w:val="clear" w:color="auto" w:fill="ffffff"/>
          <w:rtl w:val="0"/>
        </w:rPr>
        <w:t xml:space="preserve"> </w:t>
      </w:r>
      <w:r>
        <w:rPr>
          <w:sz w:val="26"/>
          <w:szCs w:val="26"/>
          <w:shd w:val="clear" w:color="auto" w:fill="ffffff"/>
          <w:rtl w:val="0"/>
          <w:lang w:val="en-US"/>
        </w:rPr>
        <w:t>(12 adults is the maximum our studios can comfortably accommodate, but we can squeeze in up 16 for the Family Fun Workshops)</w:t>
      </w:r>
    </w:p>
    <w:p>
      <w:pPr>
        <w:pStyle w:val="Default"/>
        <w:bidi w:val="0"/>
        <w:ind w:left="0" w:right="0" w:firstLine="0"/>
        <w:jc w:val="left"/>
        <w:rPr>
          <w:b w:val="1"/>
          <w:bCs w:val="1"/>
          <w:sz w:val="26"/>
          <w:szCs w:val="26"/>
          <w:shd w:val="clear" w:color="auto" w:fill="ffffff"/>
          <w:rtl w:val="0"/>
        </w:rPr>
      </w:pPr>
      <w:r>
        <w:rPr>
          <w:b w:val="1"/>
          <w:bCs w:val="1"/>
          <w:sz w:val="26"/>
          <w:szCs w:val="26"/>
          <w:shd w:val="clear" w:color="auto" w:fill="ffffff"/>
          <w:rtl w:val="0"/>
          <w:lang w:val="en-US"/>
        </w:rPr>
        <w:t xml:space="preserve">Appropriate Age Range and </w:t>
      </w:r>
      <w:r>
        <w:rPr>
          <w:b w:val="1"/>
          <w:bCs w:val="1"/>
          <w:sz w:val="26"/>
          <w:szCs w:val="26"/>
          <w:shd w:val="clear" w:color="auto" w:fill="ffffff"/>
          <w:rtl w:val="0"/>
          <w:lang w:val="en-US"/>
        </w:rPr>
        <w:t>A</w:t>
      </w:r>
      <w:r>
        <w:rPr>
          <w:b w:val="1"/>
          <w:bCs w:val="1"/>
          <w:sz w:val="26"/>
          <w:szCs w:val="26"/>
          <w:shd w:val="clear" w:color="auto" w:fill="ffffff"/>
          <w:rtl w:val="0"/>
          <w:lang w:val="en-US"/>
        </w:rPr>
        <w:t xml:space="preserve">bility of </w:t>
      </w:r>
      <w:r>
        <w:rPr>
          <w:b w:val="1"/>
          <w:bCs w:val="1"/>
          <w:sz w:val="26"/>
          <w:szCs w:val="26"/>
          <w:shd w:val="clear" w:color="auto" w:fill="ffffff"/>
          <w:rtl w:val="0"/>
          <w:lang w:val="en-US"/>
        </w:rPr>
        <w:t>S</w:t>
      </w:r>
      <w:r>
        <w:rPr>
          <w:b w:val="1"/>
          <w:bCs w:val="1"/>
          <w:sz w:val="26"/>
          <w:szCs w:val="26"/>
          <w:shd w:val="clear" w:color="auto" w:fill="ffffff"/>
          <w:rtl w:val="0"/>
          <w:lang w:val="en-US"/>
        </w:rPr>
        <w:t>tudents</w:t>
      </w:r>
      <w:r>
        <w:rPr>
          <w:b w:val="1"/>
          <w:bCs w:val="1"/>
          <w:sz w:val="26"/>
          <w:szCs w:val="26"/>
          <w:shd w:val="clear" w:color="auto" w:fill="ffffff"/>
          <w:rtl w:val="0"/>
          <w:lang w:val="en-US"/>
        </w:rPr>
        <w:t>:</w:t>
      </w: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de-DE"/>
        </w:rPr>
        <w:t>Class Tuition per Student</w:t>
      </w:r>
      <w:r>
        <w:rPr>
          <w:b w:val="1"/>
          <w:bCs w:val="1"/>
          <w:sz w:val="26"/>
          <w:szCs w:val="26"/>
          <w:shd w:val="clear" w:color="auto" w:fill="ffffff"/>
          <w:rtl w:val="0"/>
          <w:lang w:val="en-US"/>
        </w:rPr>
        <w:t>:</w:t>
      </w:r>
      <w:r>
        <w:rPr>
          <w:sz w:val="26"/>
          <w:szCs w:val="26"/>
          <w:shd w:val="clear" w:color="auto" w:fill="ffffff"/>
          <w:rtl w:val="0"/>
          <w:lang w:val="en-US"/>
        </w:rPr>
        <w:t xml:space="preserve"> (50% is typically retained by RHAC)</w:t>
      </w:r>
    </w:p>
    <w:p>
      <w:pPr>
        <w:pStyle w:val="Default"/>
        <w:bidi w:val="0"/>
        <w:ind w:left="0" w:right="0" w:firstLine="0"/>
        <w:jc w:val="left"/>
        <w:rPr>
          <w:sz w:val="26"/>
          <w:szCs w:val="26"/>
          <w:shd w:val="clear" w:color="auto" w:fill="ffffff"/>
          <w:rtl w:val="0"/>
        </w:rPr>
      </w:pPr>
      <w:r>
        <w:rPr>
          <w:sz w:val="26"/>
          <w:szCs w:val="26"/>
          <w:shd w:val="clear" w:color="auto" w:fill="ffffff"/>
          <w:rtl w:val="0"/>
        </w:rPr>
        <w:t xml:space="preserve">     </w:t>
      </w:r>
      <w:r>
        <w:rPr>
          <w:sz w:val="26"/>
          <w:szCs w:val="26"/>
          <w:shd w:val="clear" w:color="auto" w:fill="ffffff"/>
          <w:rtl w:val="0"/>
          <w:lang w:val="en-US"/>
        </w:rPr>
        <w:t>Amount to instructor/Amount to RHAC</w:t>
      </w: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en-US"/>
        </w:rPr>
        <w:t>S</w:t>
      </w:r>
      <w:r>
        <w:rPr>
          <w:b w:val="1"/>
          <w:bCs w:val="1"/>
          <w:sz w:val="26"/>
          <w:szCs w:val="26"/>
          <w:shd w:val="clear" w:color="auto" w:fill="ffffff"/>
          <w:rtl w:val="0"/>
          <w:lang w:val="en-US"/>
        </w:rPr>
        <w:t>pecial classroom requirements</w:t>
      </w:r>
      <w:r>
        <w:rPr>
          <w:sz w:val="26"/>
          <w:szCs w:val="26"/>
          <w:shd w:val="clear" w:color="auto" w:fill="ffffff"/>
          <w:rtl w:val="0"/>
        </w:rPr>
        <w:t xml:space="preserve"> (</w:t>
      </w:r>
      <w:r>
        <w:rPr>
          <w:sz w:val="26"/>
          <w:szCs w:val="26"/>
          <w:shd w:val="clear" w:color="auto" w:fill="ffffff"/>
          <w:rtl w:val="0"/>
          <w:lang w:val="en-US"/>
        </w:rPr>
        <w:t>We have tables, chairs, and sinks. What else?</w:t>
      </w:r>
      <w:r>
        <w:rPr>
          <w:sz w:val="26"/>
          <w:szCs w:val="26"/>
          <w:shd w:val="clear" w:color="auto" w:fill="ffffff"/>
          <w:rtl w:val="0"/>
        </w:rPr>
        <w:t>)</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shd w:val="clear" w:color="auto" w:fill="ffffff"/>
          <w:rtl w:val="0"/>
          <w:lang w:val="en-US"/>
        </w:rPr>
        <w:t xml:space="preserve">Have you received and signed an </w:t>
      </w:r>
      <w:r>
        <w:rPr>
          <w:sz w:val="26"/>
          <w:szCs w:val="26"/>
          <w:shd w:val="clear" w:color="auto" w:fill="ffffff"/>
          <w:rtl w:val="0"/>
          <w:lang w:val="en-US"/>
        </w:rPr>
        <w:t>I</w:t>
      </w:r>
      <w:r>
        <w:rPr>
          <w:sz w:val="26"/>
          <w:szCs w:val="26"/>
          <w:shd w:val="clear" w:color="auto" w:fill="ffffff"/>
          <w:rtl w:val="0"/>
          <w:lang w:val="es-ES_tradnl"/>
        </w:rPr>
        <w:t xml:space="preserve">nstructor </w:t>
      </w:r>
      <w:r>
        <w:rPr>
          <w:sz w:val="26"/>
          <w:szCs w:val="26"/>
          <w:shd w:val="clear" w:color="auto" w:fill="ffffff"/>
          <w:rtl w:val="0"/>
          <w:lang w:val="en-US"/>
        </w:rPr>
        <w:t>Agreement</w:t>
      </w:r>
      <w:r>
        <w:rPr>
          <w:sz w:val="26"/>
          <w:szCs w:val="26"/>
          <w:shd w:val="clear" w:color="auto" w:fill="ffffff"/>
          <w:rtl w:val="0"/>
          <w:lang w:val="en-US"/>
        </w:rPr>
        <w:t xml:space="preserve"> for </w:t>
      </w:r>
      <w:r>
        <w:rPr>
          <w:sz w:val="26"/>
          <w:szCs w:val="26"/>
          <w:shd w:val="clear" w:color="auto" w:fill="ffffff"/>
          <w:rtl w:val="0"/>
          <w:lang w:val="en-US"/>
        </w:rPr>
        <w:t>the current year</w:t>
      </w:r>
      <w:r>
        <w:rPr>
          <w:sz w:val="26"/>
          <w:szCs w:val="26"/>
          <w:shd w:val="clear" w:color="auto" w:fill="ffffff"/>
          <w:rtl w:val="0"/>
        </w:rPr>
        <w:t>?</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sz w:val="26"/>
          <w:szCs w:val="26"/>
          <w:shd w:val="clear" w:color="auto" w:fill="ffffff"/>
          <w:rtl w:val="0"/>
          <w:lang w:val="en-US"/>
        </w:rPr>
        <w:t xml:space="preserve">Please attach </w:t>
      </w:r>
      <w:r>
        <w:rPr>
          <w:sz w:val="26"/>
          <w:szCs w:val="26"/>
          <w:shd w:val="clear" w:color="auto" w:fill="ffffff"/>
          <w:rtl w:val="0"/>
          <w:lang w:val="en-US"/>
        </w:rPr>
        <w:t>at least one</w:t>
      </w:r>
      <w:r>
        <w:rPr>
          <w:sz w:val="26"/>
          <w:szCs w:val="26"/>
          <w:shd w:val="clear" w:color="auto" w:fill="ffffff"/>
          <w:rtl w:val="0"/>
          <w:lang w:val="es-ES_tradnl"/>
        </w:rPr>
        <w:t xml:space="preserve"> image</w:t>
      </w:r>
      <w:r>
        <w:rPr>
          <w:sz w:val="26"/>
          <w:szCs w:val="26"/>
          <w:shd w:val="clear" w:color="auto" w:fill="ffffff"/>
          <w:rtl w:val="0"/>
          <w:lang w:val="en-US"/>
        </w:rPr>
        <w:t xml:space="preserve"> (no larger than 1000x1000 pixels)</w:t>
      </w:r>
      <w:r>
        <w:rPr>
          <w:sz w:val="26"/>
          <w:szCs w:val="26"/>
          <w:shd w:val="clear" w:color="auto" w:fill="ffffff"/>
          <w:rtl w:val="0"/>
          <w:lang w:val="en-US"/>
        </w:rPr>
        <w:t xml:space="preserve"> of a project sample </w:t>
      </w:r>
      <w:r>
        <w:rPr>
          <w:sz w:val="26"/>
          <w:szCs w:val="26"/>
          <w:shd w:val="clear" w:color="auto" w:fill="ffffff"/>
          <w:rtl w:val="0"/>
          <w:lang w:val="en-US"/>
        </w:rPr>
        <w:t>as a separate file to the email</w:t>
      </w:r>
      <w:r>
        <w:rPr>
          <w:sz w:val="26"/>
          <w:szCs w:val="26"/>
          <w:shd w:val="clear" w:color="auto" w:fill="ffffff"/>
          <w:rtl w:val="0"/>
        </w:rPr>
        <w:t>.</w:t>
      </w:r>
      <w:r>
        <w:rPr>
          <w:sz w:val="26"/>
          <w:szCs w:val="26"/>
          <w:shd w:val="clear" w:color="auto" w:fill="ffffff"/>
          <w:rtl w:val="0"/>
          <w:lang w:val="en-US"/>
        </w:rPr>
        <w:t xml:space="preserve"> Please do not include it in the Word Document.</w:t>
      </w:r>
    </w:p>
    <w:p>
      <w:pPr>
        <w:pStyle w:val="Default"/>
        <w:bidi w:val="0"/>
        <w:ind w:left="0" w:right="0" w:firstLine="0"/>
        <w:jc w:val="left"/>
        <w:rPr>
          <w:sz w:val="26"/>
          <w:szCs w:val="26"/>
          <w:shd w:val="clear" w:color="auto" w:fill="ffffff"/>
          <w:rtl w:val="0"/>
        </w:rPr>
      </w:pPr>
    </w:p>
    <w:p>
      <w:pPr>
        <w:pStyle w:val="Default"/>
        <w:bidi w:val="0"/>
        <w:ind w:left="0" w:right="0" w:firstLine="0"/>
        <w:jc w:val="left"/>
        <w:rPr>
          <w:sz w:val="26"/>
          <w:szCs w:val="26"/>
          <w:shd w:val="clear" w:color="auto" w:fill="ffffff"/>
          <w:rtl w:val="0"/>
        </w:rPr>
      </w:pPr>
      <w:r>
        <w:rPr>
          <w:b w:val="1"/>
          <w:bCs w:val="1"/>
          <w:sz w:val="26"/>
          <w:szCs w:val="26"/>
          <w:shd w:val="clear" w:color="auto" w:fill="ffffff"/>
          <w:rtl w:val="0"/>
          <w:lang w:val="pt-PT"/>
        </w:rPr>
        <w:t>SUPPLIES</w:t>
      </w:r>
      <w:r>
        <w:rPr>
          <w:sz w:val="26"/>
          <w:szCs w:val="26"/>
          <w:shd w:val="clear" w:color="auto" w:fill="ffffff"/>
          <w:rtl w:val="0"/>
        </w:rPr>
        <w:t xml:space="preserve"> -</w:t>
      </w:r>
      <w:r>
        <w:rPr>
          <w:sz w:val="26"/>
          <w:szCs w:val="26"/>
          <w:shd w:val="clear" w:color="auto" w:fill="ffffff"/>
          <w:rtl w:val="0"/>
        </w:rPr>
        <w:t xml:space="preserve">  </w:t>
      </w:r>
      <w:r>
        <w:rPr>
          <w:sz w:val="26"/>
          <w:szCs w:val="26"/>
          <w:shd w:val="clear" w:color="auto" w:fill="ffffff"/>
          <w:rtl w:val="0"/>
          <w:lang w:val="en-US"/>
        </w:rPr>
        <w:t xml:space="preserve">Please </w:t>
      </w:r>
      <w:r>
        <w:rPr>
          <w:sz w:val="26"/>
          <w:szCs w:val="26"/>
          <w:shd w:val="clear" w:color="auto" w:fill="ffffff"/>
          <w:rtl w:val="0"/>
          <w:lang w:val="en-US"/>
        </w:rPr>
        <w:t>indicate one of the following</w:t>
      </w:r>
      <w:r>
        <w:rPr>
          <w:sz w:val="26"/>
          <w:szCs w:val="26"/>
          <w:shd w:val="clear" w:color="auto" w:fill="ffffff"/>
          <w:rtl w:val="0"/>
          <w:lang w:val="en-US"/>
        </w:rPr>
        <w:t xml:space="preserve"> and </w:t>
      </w:r>
      <w:r>
        <w:rPr>
          <w:sz w:val="26"/>
          <w:szCs w:val="26"/>
          <w:shd w:val="clear" w:color="auto" w:fill="ffffff"/>
          <w:rtl w:val="0"/>
          <w:lang w:val="en-US"/>
        </w:rPr>
        <w:t>supply the appropriate information.</w:t>
      </w:r>
      <w:r>
        <w:rPr>
          <w:sz w:val="26"/>
          <w:szCs w:val="26"/>
          <w:shd w:val="clear" w:color="auto" w:fill="ffffff"/>
          <w:rtl w:val="0"/>
        </w:rPr>
        <w:t> </w:t>
      </w:r>
    </w:p>
    <w:p>
      <w:pPr>
        <w:pStyle w:val="Default"/>
        <w:bidi w:val="0"/>
        <w:ind w:left="0" w:right="0" w:firstLine="0"/>
        <w:jc w:val="left"/>
        <w:rPr>
          <w:sz w:val="26"/>
          <w:szCs w:val="26"/>
          <w:shd w:val="clear" w:color="auto" w:fill="ffffff"/>
          <w:rtl w:val="0"/>
        </w:rPr>
      </w:pPr>
    </w:p>
    <w:p>
      <w:pPr>
        <w:pStyle w:val="Default"/>
        <w:numPr>
          <w:ilvl w:val="0"/>
          <w:numId w:val="2"/>
        </w:numPr>
        <w:bidi w:val="0"/>
        <w:ind w:right="0"/>
        <w:jc w:val="left"/>
        <w:rPr>
          <w:sz w:val="26"/>
          <w:szCs w:val="26"/>
          <w:shd w:val="clear" w:color="auto" w:fill="ffffff"/>
          <w:rtl w:val="0"/>
          <w:lang w:val="en-US"/>
        </w:rPr>
      </w:pPr>
      <w:r>
        <w:rPr>
          <w:sz w:val="26"/>
          <w:szCs w:val="26"/>
          <w:shd w:val="clear" w:color="auto" w:fill="ffffff"/>
          <w:rtl w:val="0"/>
          <w:lang w:val="en-US"/>
        </w:rPr>
        <w:t>Students will not need supplies.</w:t>
      </w:r>
    </w:p>
    <w:p>
      <w:pPr>
        <w:pStyle w:val="Default"/>
        <w:numPr>
          <w:ilvl w:val="0"/>
          <w:numId w:val="2"/>
        </w:numPr>
        <w:bidi w:val="0"/>
        <w:ind w:right="0"/>
        <w:jc w:val="left"/>
        <w:rPr>
          <w:sz w:val="26"/>
          <w:szCs w:val="26"/>
          <w:shd w:val="clear" w:color="auto" w:fill="ffffff"/>
          <w:rtl w:val="0"/>
          <w:lang w:val="en-US"/>
        </w:rPr>
      </w:pPr>
      <w:r>
        <w:rPr>
          <w:sz w:val="26"/>
          <w:szCs w:val="26"/>
          <w:shd w:val="clear" w:color="auto" w:fill="ffffff"/>
          <w:rtl w:val="0"/>
          <w:lang w:val="en-US"/>
        </w:rPr>
        <w:t>Students should bring their own supplies.</w:t>
      </w:r>
      <w:r>
        <w:rPr>
          <w:sz w:val="26"/>
          <w:szCs w:val="26"/>
          <w:shd w:val="clear" w:color="auto" w:fill="ffffff"/>
          <w:rtl w:val="0"/>
          <w:lang w:val="en-US"/>
        </w:rPr>
        <w:t xml:space="preserve"> Please include a supply list below.</w:t>
      </w:r>
    </w:p>
    <w:p>
      <w:pPr>
        <w:pStyle w:val="Default"/>
        <w:numPr>
          <w:ilvl w:val="0"/>
          <w:numId w:val="2"/>
        </w:numPr>
        <w:bidi w:val="0"/>
        <w:ind w:right="0"/>
        <w:jc w:val="left"/>
        <w:rPr>
          <w:sz w:val="26"/>
          <w:szCs w:val="26"/>
          <w:shd w:val="clear" w:color="auto" w:fill="ffffff"/>
          <w:rtl w:val="0"/>
          <w:lang w:val="en-US"/>
        </w:rPr>
      </w:pPr>
      <w:r>
        <w:rPr>
          <w:sz w:val="26"/>
          <w:szCs w:val="26"/>
          <w:shd w:val="clear" w:color="auto" w:fill="ffffff"/>
          <w:rtl w:val="0"/>
          <w:lang w:val="en-US"/>
        </w:rPr>
        <w:t>Instructor will provide supplies and students will pay the instructor at the first class directly.</w:t>
      </w:r>
      <w:r>
        <w:rPr>
          <w:sz w:val="26"/>
          <w:szCs w:val="26"/>
          <w:shd w:val="clear" w:color="auto" w:fill="ffffff"/>
          <w:rtl w:val="0"/>
          <w:lang w:val="en-US"/>
        </w:rPr>
        <w:t xml:space="preserve"> Materials Fee: </w:t>
      </w:r>
      <w:r>
        <w:rPr>
          <w:sz w:val="26"/>
          <w:szCs w:val="26"/>
          <w:shd w:val="clear" w:color="auto" w:fill="ffffff"/>
          <w:rtl w:val="0"/>
          <w:lang w:val="en-US"/>
        </w:rPr>
        <w:t>$</w:t>
      </w:r>
      <w:r>
        <w:rPr>
          <w:sz w:val="26"/>
          <w:szCs w:val="26"/>
          <w:shd w:val="clear" w:color="auto" w:fill="ffffff"/>
          <w:rtl w:val="0"/>
          <w:lang w:val="en-US"/>
        </w:rPr>
        <w:t xml:space="preserve"> _________. Please list all the materials students will receive for this fee.</w:t>
      </w:r>
    </w:p>
    <w:p>
      <w:pPr>
        <w:pStyle w:val="Default"/>
        <w:numPr>
          <w:ilvl w:val="0"/>
          <w:numId w:val="2"/>
        </w:numPr>
        <w:bidi w:val="0"/>
        <w:ind w:right="0"/>
        <w:jc w:val="left"/>
        <w:rPr>
          <w:sz w:val="26"/>
          <w:szCs w:val="26"/>
          <w:shd w:val="clear" w:color="auto" w:fill="ffffff"/>
          <w:rtl w:val="0"/>
          <w:lang w:val="en-US"/>
        </w:rPr>
      </w:pPr>
      <w:r>
        <w:rPr>
          <w:sz w:val="26"/>
          <w:szCs w:val="26"/>
          <w:shd w:val="clear" w:color="auto" w:fill="ffffff"/>
          <w:rtl w:val="0"/>
          <w:lang w:val="en-US"/>
        </w:rPr>
        <w:t>Instructor will provide supplies and be reimbursed by RHAC based upon receipts.</w:t>
      </w:r>
      <w:r>
        <w:rPr>
          <w:sz w:val="26"/>
          <w:szCs w:val="26"/>
          <w:shd w:val="clear" w:color="auto" w:fill="ffffff"/>
          <w:rtl w:val="0"/>
        </w:rPr>
        <w:t> </w:t>
      </w:r>
      <w:r>
        <w:rPr>
          <w:sz w:val="26"/>
          <w:szCs w:val="26"/>
          <w:shd w:val="clear" w:color="auto" w:fill="ffffff"/>
          <w:rtl w:val="0"/>
          <w:lang w:val="en-US"/>
        </w:rPr>
        <w:t>All reimbursed supplies become property of RHAC and will remain at the center.</w:t>
      </w:r>
      <w:r>
        <w:rPr>
          <w:sz w:val="26"/>
          <w:szCs w:val="26"/>
          <w:shd w:val="clear" w:color="auto" w:fill="ffffff"/>
          <w:rtl w:val="0"/>
        </w:rPr>
        <w:t> </w:t>
      </w:r>
      <w:r>
        <w:rPr>
          <w:sz w:val="26"/>
          <w:szCs w:val="26"/>
          <w:shd w:val="clear" w:color="auto" w:fill="ffffff"/>
          <w:rtl w:val="0"/>
          <w:lang w:val="en-US"/>
        </w:rPr>
        <w:t xml:space="preserve">Please </w:t>
      </w:r>
      <w:r>
        <w:rPr>
          <w:sz w:val="26"/>
          <w:szCs w:val="26"/>
          <w:shd w:val="clear" w:color="auto" w:fill="ffffff"/>
          <w:rtl w:val="0"/>
          <w:lang w:val="en-US"/>
        </w:rPr>
        <w:t>include</w:t>
      </w:r>
      <w:r>
        <w:rPr>
          <w:sz w:val="26"/>
          <w:szCs w:val="26"/>
          <w:shd w:val="clear" w:color="auto" w:fill="ffffff"/>
          <w:rtl w:val="0"/>
          <w:lang w:val="en-US"/>
        </w:rPr>
        <w:t xml:space="preserve"> a supply list and an estimated cost per student here to be pre-approved by RHAC.</w:t>
      </w:r>
    </w:p>
    <w:p>
      <w:pPr>
        <w:pStyle w:val="Default"/>
        <w:numPr>
          <w:ilvl w:val="0"/>
          <w:numId w:val="2"/>
        </w:numPr>
        <w:bidi w:val="0"/>
        <w:ind w:right="0"/>
        <w:jc w:val="left"/>
        <w:rPr>
          <w:sz w:val="26"/>
          <w:szCs w:val="26"/>
          <w:shd w:val="clear" w:color="auto" w:fill="ffffff"/>
          <w:rtl w:val="0"/>
          <w:lang w:val="en-US"/>
        </w:rPr>
      </w:pPr>
      <w:r>
        <w:rPr>
          <w:sz w:val="26"/>
          <w:szCs w:val="26"/>
          <w:shd w:val="clear" w:color="auto" w:fill="ffffff"/>
          <w:rtl w:val="0"/>
          <w:lang w:val="en-US"/>
        </w:rPr>
        <w:t>RHAC will provide all supplies and charge a student supply/materials fee in addition to tuition if necessary.</w:t>
      </w:r>
      <w:r>
        <w:rPr>
          <w:sz w:val="26"/>
          <w:szCs w:val="26"/>
          <w:shd w:val="clear" w:color="auto" w:fill="ffffff"/>
          <w:rtl w:val="0"/>
        </w:rPr>
        <w:t> </w:t>
      </w:r>
      <w:r>
        <w:rPr>
          <w:sz w:val="26"/>
          <w:szCs w:val="26"/>
          <w:shd w:val="clear" w:color="auto" w:fill="ffffff"/>
          <w:rtl w:val="0"/>
          <w:lang w:val="en-US"/>
        </w:rPr>
        <w:t xml:space="preserve">Please </w:t>
      </w:r>
      <w:r>
        <w:rPr>
          <w:sz w:val="26"/>
          <w:szCs w:val="26"/>
          <w:shd w:val="clear" w:color="auto" w:fill="ffffff"/>
          <w:rtl w:val="0"/>
          <w:lang w:val="en-US"/>
        </w:rPr>
        <w:t>include</w:t>
      </w:r>
      <w:r>
        <w:rPr>
          <w:sz w:val="26"/>
          <w:szCs w:val="26"/>
          <w:shd w:val="clear" w:color="auto" w:fill="ffffff"/>
          <w:rtl w:val="0"/>
          <w:lang w:val="en-US"/>
        </w:rPr>
        <w:t xml:space="preserve"> a supply list</w:t>
      </w:r>
      <w:r>
        <w:rPr>
          <w:sz w:val="26"/>
          <w:szCs w:val="26"/>
          <w:shd w:val="clear" w:color="auto" w:fill="ffffff"/>
          <w:rtl w:val="0"/>
          <w:lang w:val="en-US"/>
        </w:rPr>
        <w:t>, and please be specific with brand and size if necessary</w:t>
      </w:r>
      <w:r>
        <w:rPr>
          <w:sz w:val="26"/>
          <w:szCs w:val="26"/>
          <w:shd w:val="clear" w:color="auto" w:fill="ffffff"/>
          <w:rtl w:val="0"/>
        </w:rPr>
        <w:t>.</w:t>
      </w:r>
    </w:p>
    <w:sectPr>
      <w:headerReference w:type="default" r:id="rId4"/>
      <w:footerReference w:type="default" r:id="rId5"/>
      <w:pgSz w:w="12240" w:h="15840" w:orient="portrait"/>
      <w:pgMar w:top="720" w:right="720" w:bottom="720" w:left="72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bidi w:val="0"/>
      <w:ind w:left="0" w:right="0" w:firstLine="0"/>
      <w:jc w:val="left"/>
      <w:rPr>
        <w:rtl w:val="0"/>
      </w:rPr>
    </w:pPr>
    <w:r>
      <w:rPr>
        <w:sz w:val="26"/>
        <w:szCs w:val="26"/>
        <w:shd w:val="clear" w:color="auto" w:fill="ffffff"/>
        <w:rtl w:val="0"/>
      </w:rPr>
      <w:tab/>
    </w:r>
    <w:r>
      <w:rPr>
        <w:sz w:val="26"/>
        <w:szCs w:val="26"/>
        <w:shd w:val="clear" w:color="auto" w:fill="ffffff"/>
        <w:rtl w:val="0"/>
      </w:rPr>
      <w:drawing>
        <wp:inline distT="0" distB="0" distL="0" distR="0">
          <wp:extent cx="914400" cy="9412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0668905_10152070913494649_465566831977041066_o.png"/>
                  <pic:cNvPicPr>
                    <a:picLocks noChangeAspect="1"/>
                  </pic:cNvPicPr>
                </pic:nvPicPr>
                <pic:blipFill>
                  <a:blip r:embed="rId1">
                    <a:extLst/>
                  </a:blip>
                  <a:stretch>
                    <a:fillRect/>
                  </a:stretch>
                </pic:blipFill>
                <pic:spPr>
                  <a:xfrm>
                    <a:off x="0" y="0"/>
                    <a:ext cx="914400" cy="941240"/>
                  </a:xfrm>
                  <a:prstGeom prst="rect">
                    <a:avLst/>
                  </a:prstGeom>
                  <a:ln w="12700" cap="flat">
                    <a:noFill/>
                    <a:miter lim="400000"/>
                  </a:ln>
                  <a:effectLst/>
                </pic:spPr>
              </pic:pic>
            </a:graphicData>
          </a:graphic>
        </wp:inline>
      </w:drawing>
    </w:r>
    <w:r>
      <w:rPr>
        <w:sz w:val="26"/>
        <w:szCs w:val="26"/>
        <w:shd w:val="clear" w:color="auto" w:fill="ffffff"/>
        <w:rtl w:val="0"/>
      </w:rPr>
      <mc:AlternateContent>
        <mc:Choice Requires="wps">
          <w:drawing>
            <wp:inline distT="0" distB="0" distL="0" distR="0">
              <wp:extent cx="2012554" cy="867569"/>
              <wp:effectExtent l="0" t="0" r="0" b="0"/>
              <wp:docPr id="1073741826" name="officeArt object"/>
              <wp:cNvGraphicFramePr/>
              <a:graphic xmlns:a="http://schemas.openxmlformats.org/drawingml/2006/main">
                <a:graphicData uri="http://schemas.microsoft.com/office/word/2010/wordprocessingShape">
                  <wps:wsp>
                    <wps:cNvSpPr txBox="1"/>
                    <wps:spPr>
                      <a:xfrm>
                        <a:off x="0" y="0"/>
                        <a:ext cx="2012554" cy="867569"/>
                      </a:xfrm>
                      <a:prstGeom prst="rect">
                        <a:avLst/>
                      </a:prstGeom>
                      <a:noFill/>
                      <a:ln w="12700" cap="flat">
                        <a:noFill/>
                        <a:miter lim="400000"/>
                      </a:ln>
                      <a:effectLst/>
                    </wps:spPr>
                    <wps:txbx>
                      <w:txbxContent>
                        <w:p>
                          <w:pPr>
                            <w:pStyle w:val="Default"/>
                            <w:bidi w:val="0"/>
                            <w:ind w:left="0" w:right="0" w:firstLine="0"/>
                            <w:jc w:val="left"/>
                            <w:rPr>
                              <w:sz w:val="24"/>
                              <w:szCs w:val="24"/>
                              <w:shd w:val="clear" w:color="auto" w:fill="ffffff"/>
                              <w:rtl w:val="0"/>
                            </w:rPr>
                          </w:pPr>
                          <w:r>
                            <w:rPr>
                              <w:sz w:val="24"/>
                              <w:szCs w:val="24"/>
                              <w:shd w:val="clear" w:color="auto" w:fill="ffffff"/>
                              <w:rtl w:val="0"/>
                              <w:lang w:val="en-US"/>
                            </w:rPr>
                            <w:t>35246 Harry By</w:t>
                          </w:r>
                          <w:r>
                            <w:rPr>
                              <w:sz w:val="24"/>
                              <w:szCs w:val="24"/>
                              <w:shd w:val="clear" w:color="auto" w:fill="ffffff"/>
                              <w:rtl w:val="0"/>
                              <w:lang w:val="en-US"/>
                            </w:rPr>
                            <w:t>r</w:t>
                          </w:r>
                          <w:r>
                            <w:rPr>
                              <w:sz w:val="24"/>
                              <w:szCs w:val="24"/>
                              <w:shd w:val="clear" w:color="auto" w:fill="ffffff"/>
                              <w:rtl w:val="0"/>
                              <w:lang w:val="en-US"/>
                            </w:rPr>
                            <w:t>d Highway</w:t>
                          </w:r>
                        </w:p>
                        <w:p>
                          <w:pPr>
                            <w:pStyle w:val="Default"/>
                            <w:bidi w:val="0"/>
                            <w:ind w:left="0" w:right="0" w:firstLine="0"/>
                            <w:jc w:val="left"/>
                            <w:rPr>
                              <w:sz w:val="24"/>
                              <w:szCs w:val="24"/>
                              <w:shd w:val="clear" w:color="auto" w:fill="ffffff"/>
                              <w:rtl w:val="0"/>
                            </w:rPr>
                          </w:pPr>
                          <w:r>
                            <w:rPr>
                              <w:sz w:val="24"/>
                              <w:szCs w:val="24"/>
                              <w:shd w:val="clear" w:color="auto" w:fill="ffffff"/>
                              <w:rtl w:val="0"/>
                              <w:lang w:val="en-US"/>
                            </w:rPr>
                            <w:t xml:space="preserve">Round Hill, </w:t>
                          </w:r>
                          <w:r>
                            <w:rPr>
                              <w:sz w:val="24"/>
                              <w:szCs w:val="24"/>
                              <w:shd w:val="clear" w:color="auto" w:fill="ffffff"/>
                              <w:rtl w:val="0"/>
                              <w:lang w:val="en-US"/>
                            </w:rPr>
                            <w:t>VA 20141</w:t>
                          </w:r>
                        </w:p>
                        <w:p>
                          <w:pPr>
                            <w:pStyle w:val="Default"/>
                            <w:bidi w:val="0"/>
                            <w:ind w:left="0" w:right="0" w:firstLine="0"/>
                            <w:jc w:val="left"/>
                            <w:rPr>
                              <w:sz w:val="24"/>
                              <w:szCs w:val="24"/>
                              <w:rtl w:val="0"/>
                            </w:rPr>
                          </w:pPr>
                          <w:r>
                            <w:rPr>
                              <w:sz w:val="24"/>
                              <w:szCs w:val="24"/>
                              <w:rtl w:val="0"/>
                            </w:rPr>
                            <w:t>540</w:t>
                          </w:r>
                          <w:r>
                            <w:rPr>
                              <w:sz w:val="24"/>
                              <w:szCs w:val="24"/>
                              <w:rtl w:val="0"/>
                              <w:lang w:val="en-US"/>
                            </w:rPr>
                            <w:t>-</w:t>
                          </w:r>
                          <w:r>
                            <w:rPr>
                              <w:sz w:val="24"/>
                              <w:szCs w:val="24"/>
                              <w:rtl w:val="0"/>
                            </w:rPr>
                            <w:t>338</w:t>
                          </w:r>
                          <w:r>
                            <w:rPr>
                              <w:sz w:val="24"/>
                              <w:szCs w:val="24"/>
                              <w:rtl w:val="0"/>
                              <w:lang w:val="en-US"/>
                            </w:rPr>
                            <w:t>-</w:t>
                          </w:r>
                          <w:r>
                            <w:rPr>
                              <w:sz w:val="24"/>
                              <w:szCs w:val="24"/>
                              <w:rtl w:val="0"/>
                            </w:rPr>
                            <w:t>5022</w:t>
                          </w:r>
                          <w:r>
                            <w:rPr>
                              <w:sz w:val="24"/>
                              <w:szCs w:val="24"/>
                              <w:rtl w:val="0"/>
                            </w:rPr>
                          </w:r>
                        </w:p>
                        <w:p>
                          <w:pPr>
                            <w:pStyle w:val="Default"/>
                            <w:bidi w:val="0"/>
                            <w:ind w:left="0" w:right="0" w:firstLine="0"/>
                            <w:jc w:val="left"/>
                            <w:rPr>
                              <w:rtl w:val="0"/>
                            </w:rPr>
                          </w:pPr>
                          <w:r>
                            <w:rPr>
                              <w:rStyle w:val="Hyperlink.0"/>
                              <w:sz w:val="24"/>
                              <w:szCs w:val="24"/>
                              <w:rtl w:val="0"/>
                            </w:rPr>
                            <w:fldChar w:fldCharType="begin" w:fldLock="0"/>
                          </w:r>
                          <w:r>
                            <w:rPr>
                              <w:rStyle w:val="Hyperlink.0"/>
                              <w:sz w:val="24"/>
                              <w:szCs w:val="24"/>
                              <w:rtl w:val="0"/>
                            </w:rPr>
                            <w:instrText xml:space="preserve"> HYPERLINK "http://www.roundhillartscenter.org"</w:instrText>
                          </w:r>
                          <w:r>
                            <w:rPr>
                              <w:rStyle w:val="Hyperlink.0"/>
                              <w:sz w:val="24"/>
                              <w:szCs w:val="24"/>
                              <w:rtl w:val="0"/>
                            </w:rPr>
                            <w:fldChar w:fldCharType="separate" w:fldLock="0"/>
                          </w:r>
                          <w:r>
                            <w:rPr>
                              <w:rStyle w:val="Hyperlink.0"/>
                              <w:sz w:val="24"/>
                              <w:szCs w:val="24"/>
                              <w:rtl w:val="0"/>
                              <w:lang w:val="en-US"/>
                            </w:rPr>
                            <w:t>www.roundhillartscenter.org</w:t>
                          </w:r>
                          <w:r>
                            <w:rPr>
                              <w:sz w:val="24"/>
                              <w:szCs w:val="24"/>
                              <w:rtl w:val="0"/>
                            </w:rPr>
                            <w:fldChar w:fldCharType="end" w:fldLock="0"/>
                          </w:r>
                        </w:p>
                      </w:txbxContent>
                    </wps:txbx>
                    <wps:bodyPr wrap="square" lIns="50800" tIns="50800" rIns="50800" bIns="50800" numCol="1" anchor="t">
                      <a:noAutofit/>
                    </wps:bodyPr>
                  </wps:wsp>
                </a:graphicData>
              </a:graphic>
            </wp:inline>
          </w:drawing>
        </mc:Choice>
        <mc:Fallback>
          <w:pict>
            <v:shape id="_x0000_s1026" type="#_x0000_t202" style="visibility:visible;width:158.5pt;height:68.3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sz w:val="24"/>
                        <w:szCs w:val="24"/>
                        <w:shd w:val="clear" w:color="auto" w:fill="ffffff"/>
                        <w:rtl w:val="0"/>
                      </w:rPr>
                    </w:pPr>
                    <w:r>
                      <w:rPr>
                        <w:sz w:val="24"/>
                        <w:szCs w:val="24"/>
                        <w:shd w:val="clear" w:color="auto" w:fill="ffffff"/>
                        <w:rtl w:val="0"/>
                        <w:lang w:val="en-US"/>
                      </w:rPr>
                      <w:t>35246 Harry By</w:t>
                    </w:r>
                    <w:r>
                      <w:rPr>
                        <w:sz w:val="24"/>
                        <w:szCs w:val="24"/>
                        <w:shd w:val="clear" w:color="auto" w:fill="ffffff"/>
                        <w:rtl w:val="0"/>
                        <w:lang w:val="en-US"/>
                      </w:rPr>
                      <w:t>r</w:t>
                    </w:r>
                    <w:r>
                      <w:rPr>
                        <w:sz w:val="24"/>
                        <w:szCs w:val="24"/>
                        <w:shd w:val="clear" w:color="auto" w:fill="ffffff"/>
                        <w:rtl w:val="0"/>
                        <w:lang w:val="en-US"/>
                      </w:rPr>
                      <w:t>d Highway</w:t>
                    </w:r>
                  </w:p>
                  <w:p>
                    <w:pPr>
                      <w:pStyle w:val="Default"/>
                      <w:bidi w:val="0"/>
                      <w:ind w:left="0" w:right="0" w:firstLine="0"/>
                      <w:jc w:val="left"/>
                      <w:rPr>
                        <w:sz w:val="24"/>
                        <w:szCs w:val="24"/>
                        <w:shd w:val="clear" w:color="auto" w:fill="ffffff"/>
                        <w:rtl w:val="0"/>
                      </w:rPr>
                    </w:pPr>
                    <w:r>
                      <w:rPr>
                        <w:sz w:val="24"/>
                        <w:szCs w:val="24"/>
                        <w:shd w:val="clear" w:color="auto" w:fill="ffffff"/>
                        <w:rtl w:val="0"/>
                        <w:lang w:val="en-US"/>
                      </w:rPr>
                      <w:t xml:space="preserve">Round Hill, </w:t>
                    </w:r>
                    <w:r>
                      <w:rPr>
                        <w:sz w:val="24"/>
                        <w:szCs w:val="24"/>
                        <w:shd w:val="clear" w:color="auto" w:fill="ffffff"/>
                        <w:rtl w:val="0"/>
                        <w:lang w:val="en-US"/>
                      </w:rPr>
                      <w:t>VA 20141</w:t>
                    </w:r>
                  </w:p>
                  <w:p>
                    <w:pPr>
                      <w:pStyle w:val="Default"/>
                      <w:bidi w:val="0"/>
                      <w:ind w:left="0" w:right="0" w:firstLine="0"/>
                      <w:jc w:val="left"/>
                      <w:rPr>
                        <w:sz w:val="24"/>
                        <w:szCs w:val="24"/>
                        <w:rtl w:val="0"/>
                      </w:rPr>
                    </w:pPr>
                    <w:r>
                      <w:rPr>
                        <w:sz w:val="24"/>
                        <w:szCs w:val="24"/>
                        <w:rtl w:val="0"/>
                      </w:rPr>
                      <w:t>540</w:t>
                    </w:r>
                    <w:r>
                      <w:rPr>
                        <w:sz w:val="24"/>
                        <w:szCs w:val="24"/>
                        <w:rtl w:val="0"/>
                        <w:lang w:val="en-US"/>
                      </w:rPr>
                      <w:t>-</w:t>
                    </w:r>
                    <w:r>
                      <w:rPr>
                        <w:sz w:val="24"/>
                        <w:szCs w:val="24"/>
                        <w:rtl w:val="0"/>
                      </w:rPr>
                      <w:t>338</w:t>
                    </w:r>
                    <w:r>
                      <w:rPr>
                        <w:sz w:val="24"/>
                        <w:szCs w:val="24"/>
                        <w:rtl w:val="0"/>
                        <w:lang w:val="en-US"/>
                      </w:rPr>
                      <w:t>-</w:t>
                    </w:r>
                    <w:r>
                      <w:rPr>
                        <w:sz w:val="24"/>
                        <w:szCs w:val="24"/>
                        <w:rtl w:val="0"/>
                      </w:rPr>
                      <w:t>5022</w:t>
                    </w:r>
                    <w:r>
                      <w:rPr>
                        <w:sz w:val="24"/>
                        <w:szCs w:val="24"/>
                        <w:rtl w:val="0"/>
                      </w:rPr>
                    </w:r>
                  </w:p>
                  <w:p>
                    <w:pPr>
                      <w:pStyle w:val="Default"/>
                      <w:bidi w:val="0"/>
                      <w:ind w:left="0" w:right="0" w:firstLine="0"/>
                      <w:jc w:val="left"/>
                      <w:rPr>
                        <w:rtl w:val="0"/>
                      </w:rPr>
                    </w:pPr>
                    <w:r>
                      <w:rPr>
                        <w:rStyle w:val="Hyperlink.0"/>
                        <w:sz w:val="24"/>
                        <w:szCs w:val="24"/>
                        <w:rtl w:val="0"/>
                      </w:rPr>
                      <w:fldChar w:fldCharType="begin" w:fldLock="0"/>
                    </w:r>
                    <w:r>
                      <w:rPr>
                        <w:rStyle w:val="Hyperlink.0"/>
                        <w:sz w:val="24"/>
                        <w:szCs w:val="24"/>
                        <w:rtl w:val="0"/>
                      </w:rPr>
                      <w:instrText xml:space="preserve"> HYPERLINK "http://www.roundhillartscenter.org"</w:instrText>
                    </w:r>
                    <w:r>
                      <w:rPr>
                        <w:rStyle w:val="Hyperlink.0"/>
                        <w:sz w:val="24"/>
                        <w:szCs w:val="24"/>
                        <w:rtl w:val="0"/>
                      </w:rPr>
                      <w:fldChar w:fldCharType="separate" w:fldLock="0"/>
                    </w:r>
                    <w:r>
                      <w:rPr>
                        <w:rStyle w:val="Hyperlink.0"/>
                        <w:sz w:val="24"/>
                        <w:szCs w:val="24"/>
                        <w:rtl w:val="0"/>
                        <w:lang w:val="en-US"/>
                      </w:rPr>
                      <w:t>www.roundhillartscenter.org</w:t>
                    </w:r>
                    <w:r>
                      <w:rPr>
                        <w:sz w:val="24"/>
                        <w:szCs w:val="24"/>
                        <w:rtl w:val="0"/>
                      </w:rPr>
                      <w:fldChar w:fldCharType="end" w:fldLock="0"/>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09" w:hanging="20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89" w:hanging="20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69" w:hanging="20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49" w:hanging="20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29" w:hanging="20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09" w:hanging="20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89" w:hanging="20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69" w:hanging="20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49" w:hanging="20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